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tif" ContentType="image/tiff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Impact" w:hAnsi="Impact"/>
          <w:color w:val="00B0F0"/>
          <w:sz w:val="24"/>
          <w:szCs w:val="24"/>
        </w:rPr>
      </w:pPr>
      <w:r>
        <w:rPr/>
        <w:drawing>
          <wp:inline distT="0" distB="0" distL="0" distR="0">
            <wp:extent cx="1371600" cy="9080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Impact" w:hAnsi="Impact"/>
          <w:color w:val="73C4EF"/>
          <w:sz w:val="24"/>
          <w:szCs w:val="24"/>
        </w:rPr>
      </w:pPr>
      <w:r>
        <w:rPr>
          <w:rFonts w:ascii="Impact" w:hAnsi="Impact"/>
          <w:color w:val="73C4EF"/>
          <w:sz w:val="24"/>
          <w:szCs w:val="24"/>
        </w:rPr>
        <w:t>Hauts de France</w:t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0"/>
        <w:jc w:val="center"/>
        <w:rPr>
          <w:b/>
          <w:color w:themeColor="accent2" w:val="ED7D31"/>
          <w:sz w:val="32"/>
          <w:szCs w:val="28"/>
        </w:rPr>
      </w:pPr>
      <w:r>
        <w:rPr>
          <w:b/>
          <w:color w:themeColor="accent2" w:val="ED7D31"/>
          <w:sz w:val="32"/>
          <w:szCs w:val="28"/>
        </w:rPr>
        <w:t xml:space="preserve">BULLETIN D’INSCRIPTION </w:t>
      </w:r>
    </w:p>
    <w:p>
      <w:pPr>
        <w:pStyle w:val="Normal"/>
        <w:spacing w:before="0" w:after="0"/>
        <w:jc w:val="center"/>
        <w:rPr>
          <w:rFonts w:ascii="Arial Rounded MT Bold" w:hAnsi="Arial Rounded MT Bold"/>
          <w:b/>
          <w:color w:themeColor="accent2" w:val="ED7D31"/>
          <w:sz w:val="28"/>
          <w:szCs w:val="28"/>
        </w:rPr>
      </w:pPr>
      <w:r>
        <w:rPr>
          <w:rFonts w:ascii="Arial Rounded MT Bold" w:hAnsi="Arial Rounded MT Bold"/>
          <w:b/>
          <w:color w:themeColor="accent2" w:val="ED7D31"/>
          <w:sz w:val="28"/>
          <w:szCs w:val="28"/>
        </w:rPr>
      </w:r>
    </w:p>
    <w:tbl>
      <w:tblPr>
        <w:tblStyle w:val="Grilledutableau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0070C0"/>
                <w:sz w:val="28"/>
                <w:szCs w:val="24"/>
              </w:rPr>
            </w:pPr>
            <w:r>
              <w:rPr>
                <w:rFonts w:cs="Arial" w:ascii="Arial" w:hAnsi="Arial"/>
                <w:b/>
                <w:color w:val="0070C0"/>
                <w:sz w:val="28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Impact" w:hAnsi="Impact" w:cs="Arial"/>
                <w:color w:val="0070C0"/>
                <w:sz w:val="36"/>
                <w:szCs w:val="24"/>
              </w:rPr>
            </w:pPr>
            <w:r>
              <w:rPr>
                <w:rFonts w:eastAsia="Calibri" w:cs="Arial" w:ascii="Impact" w:hAnsi="Impact"/>
                <w:color w:val="0070C0"/>
                <w:kern w:val="0"/>
                <w:sz w:val="36"/>
                <w:szCs w:val="24"/>
                <w:lang w:val="fr-FR" w:eastAsia="en-US" w:bidi="ar-SA"/>
              </w:rPr>
              <w:t>JOURNEE D’INFORMATION ET D’ECHANGES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Impact" w:hAnsi="Impact" w:cs="Arial"/>
                <w:color w:val="73C4EF"/>
                <w:sz w:val="36"/>
                <w:szCs w:val="24"/>
              </w:rPr>
            </w:pPr>
            <w:r>
              <w:rPr>
                <w:rFonts w:eastAsia="Calibri" w:cs="Arial" w:ascii="Impact" w:hAnsi="Impact"/>
                <w:color w:val="73C4EF"/>
                <w:kern w:val="0"/>
                <w:sz w:val="36"/>
                <w:szCs w:val="24"/>
                <w:lang w:val="fr-FR" w:eastAsia="en-US" w:bidi="ar-SA"/>
              </w:rPr>
              <w:t>LA PRESTATION DE COMPENSATION DU HANDICAP : MODE D’EMPLOI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</w:rPr>
            </w:pPr>
            <w:r>
              <w:rPr>
                <w:rFonts w:eastAsia="Calibri" w:cs="Arial" w:ascii="Impact" w:hAnsi="Impact"/>
                <w:color w:val="3465A4"/>
                <w:kern w:val="0"/>
                <w:sz w:val="36"/>
                <w:szCs w:val="24"/>
                <w:lang w:val="fr-FR" w:eastAsia="en-US" w:bidi="ar-SA"/>
              </w:rPr>
              <w:t>animée par Roselyne TOUROUDE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themeColor="accent2" w:val="ED7D31"/>
                <w:sz w:val="18"/>
              </w:rPr>
            </w:pPr>
            <w:r>
              <w:rPr>
                <w:rFonts w:cs="Arial" w:ascii="Arial" w:hAnsi="Arial"/>
                <w:b/>
                <w:color w:themeColor="accent2" w:val="ED7D31"/>
                <w:sz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color w:themeColor="accent2" w:val="ED7D31"/>
                <w:sz w:val="32"/>
              </w:rPr>
            </w:pPr>
            <w:r>
              <w:rPr>
                <w:rFonts w:cs="Arial"/>
                <w:b/>
                <w:color w:themeColor="accent2" w:val="ED7D31"/>
                <w:sz w:val="3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Rounded MT Bold" w:hAnsi="Arial Rounded MT Bold"/>
                <w:b/>
                <w:color w:themeColor="accent2" w:val="ED7D31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themeColor="accent2" w:val="ED7D31"/>
                <w:sz w:val="28"/>
                <w:szCs w:val="28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lledutableau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Je m’inscris à la </w:t>
            </w:r>
            <w:r>
              <w:rPr>
                <w:rFonts w:eastAsia="Calibri" w:cs=""/>
                <w:b/>
                <w:color w:val="0070C0"/>
                <w:kern w:val="0"/>
                <w:sz w:val="24"/>
                <w:szCs w:val="24"/>
                <w:lang w:val="fr-FR" w:eastAsia="en-US" w:bidi="ar-SA"/>
              </w:rPr>
              <w:t>journée d’information sur la PCH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Par courrier à UNAFAM Hauts-de-France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216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2 allée des Nobel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216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Bureau 111B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216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02200 SOISSONS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/>
            </w:r>
          </w:p>
          <w:tbl>
            <w:tblPr>
              <w:tblStyle w:val="Grilledutableau"/>
              <w:tblW w:w="935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356"/>
            </w:tblGrid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Nom</w:t>
                  </w:r>
                  <w:r>
                    <w:rPr>
                      <w:rFonts w:eastAsia="Calibri" w:cs=""/>
                      <w:kern w:val="0"/>
                      <w:sz w:val="24"/>
                      <w:szCs w:val="24"/>
                      <w:lang w:val="fr-FR" w:eastAsia="en-US" w:bidi="ar-SA"/>
                    </w:rPr>
                    <w:t>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Prénom</w:t>
                  </w:r>
                  <w:r>
                    <w:rPr>
                      <w:rFonts w:eastAsia="Calibri" w:cs=""/>
                      <w:kern w:val="0"/>
                      <w:sz w:val="24"/>
                      <w:szCs w:val="24"/>
                      <w:lang w:val="fr-FR" w:eastAsia="en-US" w:bidi="ar-SA"/>
                    </w:rPr>
                    <w:t>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Département</w:t>
                  </w:r>
                  <w:r>
                    <w:rPr>
                      <w:rFonts w:eastAsia="Calibri" w:cs=""/>
                      <w:kern w:val="0"/>
                      <w:sz w:val="24"/>
                      <w:szCs w:val="24"/>
                      <w:lang w:val="fr-FR" w:eastAsia="en-US" w:bidi="ar-SA"/>
                    </w:rPr>
                    <w:t>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Adresse mail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Téléphone</w:t>
                  </w:r>
                  <w:r>
                    <w:rPr>
                      <w:rFonts w:eastAsia="Calibri" w:cs=""/>
                      <w:kern w:val="0"/>
                      <w:sz w:val="24"/>
                      <w:szCs w:val="24"/>
                      <w:lang w:val="fr-FR" w:eastAsia="en-US" w:bidi="ar-SA"/>
                    </w:rPr>
                    <w:t>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single" w:sz="4" w:space="0" w:color="767171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Ville 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nil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 xml:space="preserve">  </w:t>
                  </w: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O   Je désire m’inscrire à la journée du 31 mars  à LILLE  * de 9h00 à 17h00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nil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 xml:space="preserve">  </w:t>
                  </w: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O    Je désire m’inscrire à la journée du 2 avril à AMIENS*  de 9h00 à 17h00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nil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4"/>
                      <w:szCs w:val="24"/>
                      <w:lang w:val="fr-FR" w:eastAsia="en-US" w:bidi="ar-SA"/>
                    </w:rPr>
                    <w:t>Participation au frais : 10 €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9356" w:type="dxa"/>
                  <w:tcBorders>
                    <w:top w:val="nil"/>
                    <w:left w:val="single" w:sz="4" w:space="0" w:color="767171"/>
                    <w:bottom w:val="single" w:sz="4" w:space="0" w:color="767171"/>
                    <w:right w:val="single" w:sz="4" w:space="0" w:color="767171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eastAsia="Calibri" w:cs=""/>
                      <w:b w:val="false"/>
                      <w:bCs w:val="false"/>
                      <w:color w:val="C9211E"/>
                      <w:kern w:val="0"/>
                      <w:sz w:val="24"/>
                      <w:szCs w:val="24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b w:val="false"/>
                      <w:bCs w:val="false"/>
                      <w:color w:val="C9211E"/>
                      <w:kern w:val="0"/>
                      <w:sz w:val="24"/>
                      <w:szCs w:val="24"/>
                      <w:lang w:val="fr-FR" w:eastAsia="en-US" w:bidi="ar-SA"/>
                    </w:rPr>
                    <w:t>Votre inscription sera effective à réception du bulletin  complété et envoyé avec le règlement.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*cocher la phrase utile.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Impac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Rounded MT Bold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</w:rPr>
    </w:pPr>
    <w:r>
      <w:rPr>
        <w:sz w:val="18"/>
      </w:rPr>
    </w:r>
  </w:p>
  <w:p>
    <w:pPr>
      <w:pStyle w:val="Footer"/>
      <w:jc w:val="center"/>
      <w:rPr>
        <w:sz w:val="18"/>
      </w:rPr>
    </w:pPr>
    <w:r>
      <w:rPr>
        <w:sz w:val="18"/>
      </w:rPr>
    </w:r>
  </w:p>
  <w:p>
    <w:pPr>
      <w:pStyle w:val="Footer"/>
      <w:jc w:val="center"/>
      <w:rPr>
        <w:sz w:val="18"/>
      </w:rPr>
    </w:pPr>
    <w:r>
      <w:rPr>
        <w:sz w:val="18"/>
      </w:rPr>
      <w:t>Inscription Journée d’information sur la PCH en Hauts-de-France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</w:rPr>
    </w:pPr>
    <w:r>
      <w:rPr>
        <w:sz w:val="18"/>
      </w:rPr>
    </w:r>
  </w:p>
  <w:p>
    <w:pPr>
      <w:pStyle w:val="Footer"/>
      <w:jc w:val="center"/>
      <w:rPr>
        <w:sz w:val="18"/>
      </w:rPr>
    </w:pPr>
    <w:r>
      <w:rPr>
        <w:sz w:val="18"/>
      </w:rPr>
    </w:r>
  </w:p>
  <w:p>
    <w:pPr>
      <w:pStyle w:val="Footer"/>
      <w:jc w:val="center"/>
      <w:rPr>
        <w:sz w:val="18"/>
      </w:rPr>
    </w:pPr>
    <w:r>
      <w:rPr>
        <w:sz w:val="18"/>
      </w:rPr>
      <w:t>Inscription Journée d’information sur la PCH en Hauts-de-France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cea"/>
    <w:pPr>
      <w:widowControl/>
      <w:suppressAutoHyphens w:val="true"/>
      <w:bidi w:val="0"/>
      <w:spacing w:lineRule="auto" w:line="259" w:before="0" w:after="160"/>
      <w:jc w:val="left"/>
    </w:pPr>
    <w:rPr>
      <w:rFonts w:ascii="Arial Narrow" w:hAnsi="Arial Narrow" w:eastAsia="Calibri" w:cs="" w:cstheme="minorBidi" w:eastAsia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6f435c"/>
    <w:pPr>
      <w:keepNext w:val="true"/>
      <w:keepLines/>
      <w:spacing w:before="240" w:after="0"/>
      <w:outlineLvl w:val="0"/>
    </w:pPr>
    <w:rPr>
      <w:rFonts w:ascii="Impact" w:hAnsi="Impact" w:eastAsia="" w:cs="" w:cstheme="majorBidi" w:eastAsiaTheme="majorEastAsia"/>
      <w:caps/>
      <w:color w:themeColor="accent1" w:themeShade="bf" w:val="2E74B5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6f435c"/>
    <w:rPr>
      <w:rFonts w:ascii="Impact" w:hAnsi="Impact" w:eastAsia="" w:cs="" w:cstheme="majorBidi" w:eastAsiaTheme="majorEastAsia"/>
      <w:caps/>
      <w:color w:themeColor="accent1" w:themeShade="bf" w:val="2E74B5"/>
      <w:sz w:val="28"/>
      <w:szCs w:val="32"/>
    </w:rPr>
  </w:style>
  <w:style w:type="character" w:styleId="En-tteCar" w:customStyle="1">
    <w:name w:val="En-tête Car"/>
    <w:basedOn w:val="DefaultParagraphFont"/>
    <w:uiPriority w:val="99"/>
    <w:qFormat/>
    <w:rsid w:val="00d656bf"/>
    <w:rPr>
      <w:rFonts w:ascii="Arial Narrow" w:hAnsi="Arial Narrow"/>
    </w:rPr>
  </w:style>
  <w:style w:type="character" w:styleId="PieddepageCar" w:customStyle="1">
    <w:name w:val="Pied de page Car"/>
    <w:basedOn w:val="DefaultParagraphFont"/>
    <w:uiPriority w:val="99"/>
    <w:qFormat/>
    <w:rsid w:val="00d656bf"/>
    <w:rPr>
      <w:rFonts w:ascii="Arial Narrow" w:hAnsi="Arial Narrow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118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51b"/>
    <w:rPr>
      <w:color w:themeColor="hyperlink"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47cea"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lang w:eastAsia="fr-FR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d656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d656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118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347c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LibreOffice/24.2.0.3$Windows_X86_64 LibreOffice_project/da48488a73ddd66ea24cf16bbc4f7b9c08e9bea1</Application>
  <AppVersion>15.0000</AppVersion>
  <Pages>1</Pages>
  <Words>143</Words>
  <Characters>788</Characters>
  <CharactersWithSpaces>930</CharactersWithSpaces>
  <Paragraphs>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2019-10-14T13:38:00Z</dcterms:created>
  <dc:creator>user</dc:creator>
  <dc:description/>
  <dc:language>fr-FR</dc:language>
  <cp:lastModifiedBy/>
  <cp:lastPrinted>2026-01-08T14:46:30Z</cp:lastPrinted>
  <dcterms:modified xsi:type="dcterms:W3CDTF">2026-01-11T19:49:11Z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